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32" w:rsidRDefault="00F93232" w:rsidP="006F1850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6F1850">
        <w:rPr>
          <w:bCs w:val="0"/>
          <w:color w:val="1E1E1E"/>
          <w:sz w:val="16"/>
          <w:szCs w:val="16"/>
        </w:rPr>
        <w:t>Типовой договор технического обслуживания</w:t>
      </w:r>
      <w:r w:rsidRPr="006F1850">
        <w:rPr>
          <w:bCs w:val="0"/>
          <w:color w:val="1E1E1E"/>
          <w:sz w:val="16"/>
          <w:szCs w:val="16"/>
        </w:rPr>
        <w:br/>
      </w:r>
      <w:proofErr w:type="spellStart"/>
      <w:r w:rsidRPr="006F1850">
        <w:rPr>
          <w:bCs w:val="0"/>
          <w:color w:val="1E1E1E"/>
          <w:sz w:val="16"/>
          <w:szCs w:val="16"/>
        </w:rPr>
        <w:t>газопотребляющих</w:t>
      </w:r>
      <w:proofErr w:type="spellEnd"/>
      <w:r w:rsidRPr="006F1850">
        <w:rPr>
          <w:bCs w:val="0"/>
          <w:color w:val="1E1E1E"/>
          <w:sz w:val="16"/>
          <w:szCs w:val="16"/>
        </w:rPr>
        <w:t xml:space="preserve"> систем и газового оборудования</w:t>
      </w:r>
      <w:r w:rsidRPr="006F1850">
        <w:rPr>
          <w:bCs w:val="0"/>
          <w:color w:val="1E1E1E"/>
          <w:sz w:val="16"/>
          <w:szCs w:val="16"/>
        </w:rPr>
        <w:br/>
        <w:t>коммунально-бытовых и бытовых потребителей</w:t>
      </w:r>
    </w:p>
    <w:p w:rsidR="006F1850" w:rsidRPr="006F1850" w:rsidRDefault="006F1850" w:rsidP="006F1850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</w:p>
    <w:p w:rsidR="004318F2" w:rsidRDefault="004318F2" w:rsidP="004318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proofErr w:type="spellStart"/>
      <w:r>
        <w:rPr>
          <w:color w:val="000000"/>
          <w:spacing w:val="2"/>
          <w:sz w:val="16"/>
          <w:szCs w:val="16"/>
        </w:rPr>
        <w:t>Алматинская</w:t>
      </w:r>
      <w:proofErr w:type="spellEnd"/>
      <w:r>
        <w:rPr>
          <w:color w:val="000000"/>
          <w:spacing w:val="2"/>
          <w:sz w:val="16"/>
          <w:szCs w:val="16"/>
        </w:rPr>
        <w:t xml:space="preserve"> область </w:t>
      </w:r>
      <w:r w:rsidRPr="00327E67">
        <w:rPr>
          <w:color w:val="000000"/>
          <w:spacing w:val="2"/>
          <w:sz w:val="16"/>
          <w:szCs w:val="16"/>
        </w:rPr>
        <w:t xml:space="preserve">               </w:t>
      </w:r>
      <w:r>
        <w:rPr>
          <w:color w:val="000000"/>
          <w:spacing w:val="2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327E67">
        <w:rPr>
          <w:color w:val="000000"/>
          <w:spacing w:val="2"/>
          <w:sz w:val="16"/>
          <w:szCs w:val="16"/>
        </w:rPr>
        <w:t>«___» ________ 20__г.</w:t>
      </w:r>
      <w:r w:rsidRPr="00327E67">
        <w:rPr>
          <w:color w:val="000000"/>
          <w:spacing w:val="2"/>
          <w:sz w:val="16"/>
          <w:szCs w:val="16"/>
        </w:rPr>
        <w:br/>
        <w:t>     </w:t>
      </w:r>
    </w:p>
    <w:p w:rsidR="004318F2" w:rsidRDefault="004318F2" w:rsidP="004318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>
        <w:rPr>
          <w:b/>
          <w:sz w:val="16"/>
          <w:szCs w:val="16"/>
        </w:rPr>
        <w:t xml:space="preserve">             </w:t>
      </w:r>
      <w:r w:rsidRPr="00AD331D">
        <w:rPr>
          <w:b/>
          <w:sz w:val="16"/>
          <w:szCs w:val="16"/>
        </w:rPr>
        <w:t>АО «</w:t>
      </w:r>
      <w:proofErr w:type="spellStart"/>
      <w:r w:rsidRPr="00AD331D">
        <w:rPr>
          <w:b/>
          <w:sz w:val="16"/>
          <w:szCs w:val="16"/>
        </w:rPr>
        <w:t>Алматыгазсервис</w:t>
      </w:r>
      <w:proofErr w:type="spellEnd"/>
      <w:r w:rsidRPr="00AD331D">
        <w:rPr>
          <w:b/>
          <w:sz w:val="16"/>
          <w:szCs w:val="16"/>
        </w:rPr>
        <w:t>-Холдинг»,</w:t>
      </w:r>
      <w:r w:rsidRPr="00AD331D">
        <w:rPr>
          <w:sz w:val="16"/>
          <w:szCs w:val="16"/>
        </w:rPr>
        <w:t xml:space="preserve"> свидетельство о государственной регистрации юридического лица №1057-1907-05-АО выданное 11.09.2007 года Управлением юстиции </w:t>
      </w:r>
      <w:proofErr w:type="spellStart"/>
      <w:r w:rsidRPr="00AD331D">
        <w:rPr>
          <w:sz w:val="16"/>
          <w:szCs w:val="16"/>
        </w:rPr>
        <w:t>Карасайского</w:t>
      </w:r>
      <w:proofErr w:type="spellEnd"/>
      <w:r w:rsidRPr="00AD331D">
        <w:rPr>
          <w:sz w:val="16"/>
          <w:szCs w:val="16"/>
        </w:rPr>
        <w:t xml:space="preserve"> района МЮ РК, именуемое в дальнейшем </w:t>
      </w:r>
      <w:r w:rsidRPr="00D412EC">
        <w:rPr>
          <w:b/>
          <w:sz w:val="16"/>
          <w:szCs w:val="16"/>
        </w:rPr>
        <w:t>«</w:t>
      </w:r>
      <w:r>
        <w:rPr>
          <w:b/>
          <w:sz w:val="16"/>
          <w:szCs w:val="16"/>
        </w:rPr>
        <w:t>Исполнитель</w:t>
      </w:r>
      <w:r w:rsidRPr="00D412EC">
        <w:rPr>
          <w:b/>
          <w:sz w:val="16"/>
          <w:szCs w:val="16"/>
        </w:rPr>
        <w:t>»</w:t>
      </w:r>
      <w:r>
        <w:rPr>
          <w:b/>
          <w:sz w:val="16"/>
          <w:szCs w:val="16"/>
        </w:rPr>
        <w:t xml:space="preserve"> </w:t>
      </w:r>
      <w:r w:rsidRPr="00327E67">
        <w:rPr>
          <w:color w:val="000000"/>
          <w:spacing w:val="2"/>
          <w:sz w:val="16"/>
          <w:szCs w:val="16"/>
        </w:rPr>
        <w:t xml:space="preserve">с одной стороны, и </w:t>
      </w:r>
    </w:p>
    <w:p w:rsidR="004318F2" w:rsidRDefault="004318F2" w:rsidP="004318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 xml:space="preserve">             </w:t>
      </w:r>
      <w:proofErr w:type="gramStart"/>
      <w:r w:rsidR="00344E5A" w:rsidRPr="00344E5A">
        <w:rPr>
          <w:b/>
          <w:color w:val="000000"/>
          <w:spacing w:val="2"/>
          <w:sz w:val="16"/>
          <w:szCs w:val="16"/>
        </w:rPr>
        <w:t>Коммунально-бытовой/бытовой Потребитель</w:t>
      </w:r>
      <w:r w:rsidRPr="00F57053">
        <w:rPr>
          <w:sz w:val="16"/>
          <w:szCs w:val="16"/>
        </w:rPr>
        <w:t xml:space="preserve">, именуемый в дальнейшем </w:t>
      </w:r>
      <w:r w:rsidRPr="00D412EC">
        <w:rPr>
          <w:b/>
          <w:sz w:val="16"/>
          <w:szCs w:val="16"/>
        </w:rPr>
        <w:t>«</w:t>
      </w:r>
      <w:r>
        <w:rPr>
          <w:b/>
          <w:sz w:val="16"/>
          <w:szCs w:val="16"/>
        </w:rPr>
        <w:t>Заказчик</w:t>
      </w:r>
      <w:r w:rsidRPr="00D412EC">
        <w:rPr>
          <w:b/>
          <w:sz w:val="16"/>
          <w:szCs w:val="16"/>
        </w:rPr>
        <w:t>»</w:t>
      </w:r>
      <w:r w:rsidRPr="00F57053">
        <w:rPr>
          <w:sz w:val="16"/>
          <w:szCs w:val="16"/>
        </w:rPr>
        <w:t>, с другой стороны, именуемые в дальнейшем «Стороны», заключили настоящий договор (Далее – Договор) о нижеследующем</w:t>
      </w:r>
      <w:r w:rsidRPr="00F57053">
        <w:rPr>
          <w:color w:val="000000"/>
          <w:spacing w:val="2"/>
          <w:sz w:val="16"/>
          <w:szCs w:val="16"/>
        </w:rPr>
        <w:t>.</w:t>
      </w:r>
      <w:proofErr w:type="gramEnd"/>
    </w:p>
    <w:p w:rsidR="00F93232" w:rsidRPr="00F93232" w:rsidRDefault="00F93232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F93232" w:rsidRPr="00F52A71" w:rsidRDefault="00F93232" w:rsidP="00F52A7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F52A71">
        <w:rPr>
          <w:bCs w:val="0"/>
          <w:color w:val="1E1E1E"/>
          <w:sz w:val="16"/>
          <w:szCs w:val="16"/>
        </w:rPr>
        <w:t>1. Предмет Договора</w:t>
      </w:r>
    </w:p>
    <w:p w:rsidR="00F93232" w:rsidRDefault="00F93232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 w:rsidRPr="00F93232">
        <w:rPr>
          <w:color w:val="000000"/>
          <w:spacing w:val="2"/>
          <w:sz w:val="16"/>
          <w:szCs w:val="16"/>
        </w:rPr>
        <w:t xml:space="preserve">      1. В соответствии с настоящим Договором исполнитель обязуется производить выполнение работ по техническому обслуживанию </w:t>
      </w:r>
      <w:proofErr w:type="spellStart"/>
      <w:r w:rsidRPr="00F93232">
        <w:rPr>
          <w:color w:val="000000"/>
          <w:spacing w:val="2"/>
          <w:sz w:val="16"/>
          <w:szCs w:val="16"/>
        </w:rPr>
        <w:t>газопотребляющих</w:t>
      </w:r>
      <w:proofErr w:type="spellEnd"/>
      <w:r w:rsidRPr="00F93232">
        <w:rPr>
          <w:color w:val="000000"/>
          <w:spacing w:val="2"/>
          <w:sz w:val="16"/>
          <w:szCs w:val="16"/>
        </w:rPr>
        <w:t xml:space="preserve"> систем, установленных в жилом (нежилом) помещении заказчика, который, в свою очередь, обязуется принимать и оплачивать вышеуказанные работы.</w:t>
      </w:r>
      <w:r w:rsidRPr="00F93232">
        <w:rPr>
          <w:color w:val="000000"/>
          <w:spacing w:val="2"/>
          <w:sz w:val="16"/>
          <w:szCs w:val="16"/>
        </w:rPr>
        <w:br/>
      </w:r>
      <w:bookmarkStart w:id="0" w:name="z80"/>
      <w:bookmarkEnd w:id="0"/>
      <w:r w:rsidRPr="00F93232">
        <w:rPr>
          <w:color w:val="000000"/>
          <w:spacing w:val="2"/>
          <w:sz w:val="16"/>
          <w:szCs w:val="16"/>
        </w:rPr>
        <w:t xml:space="preserve">      2. </w:t>
      </w:r>
      <w:proofErr w:type="gramStart"/>
      <w:r w:rsidRPr="00F93232">
        <w:rPr>
          <w:color w:val="000000"/>
          <w:spacing w:val="2"/>
          <w:sz w:val="16"/>
          <w:szCs w:val="16"/>
        </w:rPr>
        <w:t xml:space="preserve">Техническое обслуживание </w:t>
      </w:r>
      <w:proofErr w:type="spellStart"/>
      <w:r w:rsidRPr="00F93232">
        <w:rPr>
          <w:color w:val="000000"/>
          <w:spacing w:val="2"/>
          <w:sz w:val="16"/>
          <w:szCs w:val="16"/>
        </w:rPr>
        <w:t>газопотребляющих</w:t>
      </w:r>
      <w:proofErr w:type="spellEnd"/>
      <w:r w:rsidRPr="00F93232">
        <w:rPr>
          <w:color w:val="000000"/>
          <w:spacing w:val="2"/>
          <w:sz w:val="16"/>
          <w:szCs w:val="16"/>
        </w:rPr>
        <w:t xml:space="preserve"> систем включает в себя:</w:t>
      </w:r>
      <w:r w:rsidRPr="00F93232">
        <w:rPr>
          <w:color w:val="000000"/>
          <w:spacing w:val="2"/>
          <w:sz w:val="16"/>
          <w:szCs w:val="16"/>
        </w:rPr>
        <w:br/>
        <w:t>      1) проверку (визуальную) соответствия установки газового оборудования и прокладки газопроводов проекту газоснабжения и карточке абонента;</w:t>
      </w:r>
      <w:r w:rsidRPr="00F93232">
        <w:rPr>
          <w:color w:val="000000"/>
          <w:spacing w:val="2"/>
          <w:sz w:val="16"/>
          <w:szCs w:val="16"/>
        </w:rPr>
        <w:br/>
        <w:t>      1) проверку (визуальную) наличия свободного доступа к газопроводам и газовому оборудованию;</w:t>
      </w:r>
      <w:r w:rsidRPr="00F93232">
        <w:rPr>
          <w:color w:val="000000"/>
          <w:spacing w:val="2"/>
          <w:sz w:val="16"/>
          <w:szCs w:val="16"/>
        </w:rPr>
        <w:br/>
        <w:t>      2) проверку состояния окраски и креплений газопровода, наличие и целостность футляров в местах прокладки газопроводов через наружные и внутренние конструкции зданий;</w:t>
      </w:r>
      <w:proofErr w:type="gramEnd"/>
      <w:r w:rsidRPr="00F93232">
        <w:rPr>
          <w:color w:val="000000"/>
          <w:spacing w:val="2"/>
          <w:sz w:val="16"/>
          <w:szCs w:val="16"/>
        </w:rPr>
        <w:br/>
        <w:t xml:space="preserve">      </w:t>
      </w:r>
      <w:proofErr w:type="gramStart"/>
      <w:r w:rsidRPr="00F93232">
        <w:rPr>
          <w:color w:val="000000"/>
          <w:spacing w:val="2"/>
          <w:sz w:val="16"/>
          <w:szCs w:val="16"/>
        </w:rPr>
        <w:t>4) проверку герметичности соединений газопроводов и арматуры, бытового газового оборудования приборным методом или мыльной эмульсией;</w:t>
      </w:r>
      <w:r w:rsidRPr="00F93232">
        <w:rPr>
          <w:color w:val="000000"/>
          <w:spacing w:val="2"/>
          <w:sz w:val="16"/>
          <w:szCs w:val="16"/>
        </w:rPr>
        <w:br/>
        <w:t>      5) проверку целостности и укомплектованности газового оборудования;</w:t>
      </w:r>
      <w:r w:rsidRPr="00F93232">
        <w:rPr>
          <w:color w:val="000000"/>
          <w:spacing w:val="2"/>
          <w:sz w:val="16"/>
          <w:szCs w:val="16"/>
        </w:rPr>
        <w:br/>
        <w:t>      6) проверку работоспособности и смазку кранов, установленных на газопроводах;</w:t>
      </w:r>
      <w:r w:rsidRPr="00F93232">
        <w:rPr>
          <w:color w:val="000000"/>
          <w:spacing w:val="2"/>
          <w:sz w:val="16"/>
          <w:szCs w:val="16"/>
        </w:rPr>
        <w:br/>
        <w:t>      7) проверку наличия тяги в дымовых и вентиляционных каналах, состояние соединительных труб газового оборудования с дымовым каналом, наличие притока воздуха для горения;</w:t>
      </w:r>
      <w:proofErr w:type="gramEnd"/>
      <w:r w:rsidRPr="00F93232">
        <w:rPr>
          <w:color w:val="000000"/>
          <w:spacing w:val="2"/>
          <w:sz w:val="16"/>
          <w:szCs w:val="16"/>
        </w:rPr>
        <w:br/>
        <w:t xml:space="preserve">      </w:t>
      </w:r>
      <w:proofErr w:type="gramStart"/>
      <w:r w:rsidRPr="00F93232">
        <w:rPr>
          <w:color w:val="000000"/>
          <w:spacing w:val="2"/>
          <w:sz w:val="16"/>
          <w:szCs w:val="16"/>
        </w:rPr>
        <w:t>8) разборку и смазку кранов бытового газового оборудования;</w:t>
      </w:r>
      <w:r w:rsidRPr="00F93232">
        <w:rPr>
          <w:color w:val="000000"/>
          <w:spacing w:val="2"/>
          <w:sz w:val="16"/>
          <w:szCs w:val="16"/>
        </w:rPr>
        <w:br/>
        <w:t>      9) проверку работоспособности автоматики безопасности бытового газового оборудования, ее наладку и регулировку;</w:t>
      </w:r>
      <w:r w:rsidRPr="00F93232">
        <w:rPr>
          <w:color w:val="000000"/>
          <w:spacing w:val="2"/>
          <w:sz w:val="16"/>
          <w:szCs w:val="16"/>
        </w:rPr>
        <w:br/>
        <w:t>      10) очистку горелок от загрязнений, регулировку процесса сжигания газа на всех режимах работы оборудования;</w:t>
      </w:r>
      <w:r w:rsidRPr="00F93232">
        <w:rPr>
          <w:color w:val="000000"/>
          <w:spacing w:val="2"/>
          <w:sz w:val="16"/>
          <w:szCs w:val="16"/>
        </w:rPr>
        <w:br/>
        <w:t>      11) выявление необходимости замены или ремонта отдельных узлов и деталей газового оборудования;</w:t>
      </w:r>
      <w:proofErr w:type="gramEnd"/>
      <w:r w:rsidRPr="00F93232">
        <w:rPr>
          <w:color w:val="000000"/>
          <w:spacing w:val="2"/>
          <w:sz w:val="16"/>
          <w:szCs w:val="16"/>
        </w:rPr>
        <w:br/>
        <w:t xml:space="preserve">      </w:t>
      </w:r>
      <w:proofErr w:type="gramStart"/>
      <w:r w:rsidRPr="00F93232">
        <w:rPr>
          <w:color w:val="000000"/>
          <w:spacing w:val="2"/>
          <w:sz w:val="16"/>
          <w:szCs w:val="16"/>
        </w:rPr>
        <w:t>12) проверку наличия специальных табличек у газовых горелок, приборов с отводом продуктов сгорания в дымоход, предупреждающих об обязательной проверке наличия тяги до и после розжига оборудования;</w:t>
      </w:r>
      <w:r w:rsidRPr="00F93232">
        <w:rPr>
          <w:color w:val="000000"/>
          <w:spacing w:val="2"/>
          <w:sz w:val="16"/>
          <w:szCs w:val="16"/>
        </w:rPr>
        <w:br/>
        <w:t>      13) инструктаж потребителей по правилам безопасного пользования газом в быту;</w:t>
      </w:r>
      <w:r w:rsidRPr="00F93232">
        <w:rPr>
          <w:color w:val="000000"/>
          <w:spacing w:val="2"/>
          <w:sz w:val="16"/>
          <w:szCs w:val="16"/>
        </w:rPr>
        <w:br/>
      </w:r>
      <w:proofErr w:type="gramEnd"/>
      <w:r w:rsidRPr="00F93232">
        <w:rPr>
          <w:color w:val="000000"/>
          <w:spacing w:val="2"/>
          <w:sz w:val="16"/>
          <w:szCs w:val="16"/>
        </w:rPr>
        <w:t>      14) обслуживание шкафных регуляторных пунктов, установок защиты газопроводов от коррозии (при их наличии).</w:t>
      </w:r>
      <w:r w:rsidRPr="00F93232">
        <w:rPr>
          <w:color w:val="000000"/>
          <w:spacing w:val="2"/>
          <w:sz w:val="16"/>
          <w:szCs w:val="16"/>
        </w:rPr>
        <w:br/>
      </w:r>
      <w:bookmarkStart w:id="1" w:name="z81"/>
      <w:bookmarkEnd w:id="1"/>
      <w:r w:rsidRPr="00F93232">
        <w:rPr>
          <w:color w:val="000000"/>
          <w:spacing w:val="2"/>
          <w:sz w:val="16"/>
          <w:szCs w:val="16"/>
        </w:rPr>
        <w:t>      3. Наименование, тип и количество газового оборудования, подлежащего техническому обслуживанию, указываются в карточке абонента, оформляемой по форме согласно </w:t>
      </w:r>
      <w:hyperlink r:id="rId5" w:anchor="z107" w:history="1">
        <w:r w:rsidRPr="00F93232">
          <w:rPr>
            <w:rStyle w:val="a4"/>
            <w:color w:val="9A1616"/>
            <w:spacing w:val="2"/>
            <w:sz w:val="16"/>
            <w:szCs w:val="16"/>
          </w:rPr>
          <w:t>приложению</w:t>
        </w:r>
      </w:hyperlink>
      <w:r w:rsidRPr="00F93232">
        <w:rPr>
          <w:rStyle w:val="apple-converted-space"/>
          <w:color w:val="000000"/>
          <w:spacing w:val="2"/>
          <w:sz w:val="16"/>
          <w:szCs w:val="16"/>
        </w:rPr>
        <w:t> </w:t>
      </w:r>
      <w:r w:rsidRPr="00F93232">
        <w:rPr>
          <w:color w:val="000000"/>
          <w:spacing w:val="2"/>
          <w:sz w:val="16"/>
          <w:szCs w:val="16"/>
        </w:rPr>
        <w:t>к настоящему Договору.</w:t>
      </w:r>
      <w:r w:rsidRPr="00F93232">
        <w:rPr>
          <w:color w:val="000000"/>
          <w:spacing w:val="2"/>
          <w:sz w:val="16"/>
          <w:szCs w:val="16"/>
        </w:rPr>
        <w:br/>
      </w:r>
      <w:bookmarkStart w:id="2" w:name="z82"/>
      <w:bookmarkEnd w:id="2"/>
      <w:r w:rsidRPr="00F93232">
        <w:rPr>
          <w:color w:val="000000"/>
          <w:spacing w:val="2"/>
          <w:sz w:val="16"/>
          <w:szCs w:val="16"/>
        </w:rPr>
        <w:t>      4. Работы по ремонту внутридомового газового оборудования и работы, не предусмотренные в настоящем Договоре, в том числе с заменой узлов и деталей, осуществляются по заявке заказчика за отдельную плату.</w:t>
      </w:r>
      <w:r w:rsidRPr="00F93232">
        <w:rPr>
          <w:color w:val="000000"/>
          <w:spacing w:val="2"/>
          <w:sz w:val="16"/>
          <w:szCs w:val="16"/>
        </w:rPr>
        <w:br/>
      </w:r>
      <w:bookmarkStart w:id="3" w:name="z83"/>
      <w:bookmarkEnd w:id="3"/>
      <w:r w:rsidRPr="00F93232">
        <w:rPr>
          <w:color w:val="000000"/>
          <w:spacing w:val="2"/>
          <w:sz w:val="16"/>
          <w:szCs w:val="16"/>
        </w:rPr>
        <w:t>      5. Работы, перечисленные в пункте 2 настоящего Договора, осуществляются при наличии у заказчика газового оборудования, соответствующего техническим регламентам и национальным стандартам, исправных и своевременно прошедших осмотры дымовых и вентиляционных каналов.</w:t>
      </w:r>
    </w:p>
    <w:p w:rsidR="00F52A71" w:rsidRPr="00F93232" w:rsidRDefault="00F52A71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F93232" w:rsidRPr="00F52A71" w:rsidRDefault="00F93232" w:rsidP="00F52A7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F52A71">
        <w:rPr>
          <w:bCs w:val="0"/>
          <w:color w:val="1E1E1E"/>
          <w:sz w:val="16"/>
          <w:szCs w:val="16"/>
        </w:rPr>
        <w:t>2. Права и обязанности исполнителя</w:t>
      </w:r>
    </w:p>
    <w:p w:rsidR="00F93232" w:rsidRDefault="00F93232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 w:rsidRPr="00F93232">
        <w:rPr>
          <w:color w:val="000000"/>
          <w:spacing w:val="2"/>
          <w:sz w:val="16"/>
          <w:szCs w:val="16"/>
        </w:rPr>
        <w:t xml:space="preserve">      6. </w:t>
      </w:r>
      <w:proofErr w:type="gramStart"/>
      <w:r w:rsidRPr="00F93232">
        <w:rPr>
          <w:color w:val="000000"/>
          <w:spacing w:val="2"/>
          <w:sz w:val="16"/>
          <w:szCs w:val="16"/>
        </w:rPr>
        <w:t>Исполнитель обязан:</w:t>
      </w:r>
      <w:r w:rsidRPr="00F93232">
        <w:rPr>
          <w:color w:val="000000"/>
          <w:spacing w:val="2"/>
          <w:sz w:val="16"/>
          <w:szCs w:val="16"/>
        </w:rPr>
        <w:br/>
        <w:t>      1) обеспечивать своевременное и качественное выполнение работ по техническому обслуживанию в соответствии с условиями Договора;</w:t>
      </w:r>
      <w:r w:rsidRPr="00F93232">
        <w:rPr>
          <w:color w:val="000000"/>
          <w:spacing w:val="2"/>
          <w:sz w:val="16"/>
          <w:szCs w:val="16"/>
        </w:rPr>
        <w:br/>
        <w:t xml:space="preserve">      2) выполнять техническое обслуживание </w:t>
      </w:r>
      <w:proofErr w:type="spellStart"/>
      <w:r w:rsidRPr="00F93232">
        <w:rPr>
          <w:color w:val="000000"/>
          <w:spacing w:val="2"/>
          <w:sz w:val="16"/>
          <w:szCs w:val="16"/>
        </w:rPr>
        <w:t>газопотребляющих</w:t>
      </w:r>
      <w:proofErr w:type="spellEnd"/>
      <w:r w:rsidRPr="00F93232">
        <w:rPr>
          <w:color w:val="000000"/>
          <w:spacing w:val="2"/>
          <w:sz w:val="16"/>
          <w:szCs w:val="16"/>
        </w:rPr>
        <w:t xml:space="preserve"> систем не реже одного раза в год;</w:t>
      </w:r>
      <w:r w:rsidRPr="00F93232">
        <w:rPr>
          <w:color w:val="000000"/>
          <w:spacing w:val="2"/>
          <w:sz w:val="16"/>
          <w:szCs w:val="16"/>
        </w:rPr>
        <w:br/>
        <w:t>      3) в случае обращения заказчика о необходимости проведения внеплановых работ (ремонт по заявке), выполнить их в согласованные сроки;</w:t>
      </w:r>
      <w:r w:rsidRPr="00F93232">
        <w:rPr>
          <w:color w:val="000000"/>
          <w:spacing w:val="2"/>
          <w:sz w:val="16"/>
          <w:szCs w:val="16"/>
        </w:rPr>
        <w:br/>
        <w:t>      4) проводить первичный и повторный инструктажи заказчика по эксплуатации газового оборудования.</w:t>
      </w:r>
      <w:r w:rsidRPr="00F93232">
        <w:rPr>
          <w:color w:val="000000"/>
          <w:spacing w:val="2"/>
          <w:sz w:val="16"/>
          <w:szCs w:val="16"/>
        </w:rPr>
        <w:br/>
      </w:r>
      <w:bookmarkStart w:id="4" w:name="z86"/>
      <w:bookmarkEnd w:id="4"/>
      <w:r w:rsidRPr="00F93232">
        <w:rPr>
          <w:color w:val="000000"/>
          <w:spacing w:val="2"/>
          <w:sz w:val="16"/>
          <w:szCs w:val="16"/>
        </w:rPr>
        <w:t>      7.</w:t>
      </w:r>
      <w:proofErr w:type="gramEnd"/>
      <w:r w:rsidRPr="00F93232">
        <w:rPr>
          <w:color w:val="000000"/>
          <w:spacing w:val="2"/>
          <w:sz w:val="16"/>
          <w:szCs w:val="16"/>
        </w:rPr>
        <w:t xml:space="preserve"> Исполнитель имеет право:</w:t>
      </w:r>
      <w:r w:rsidRPr="00F93232">
        <w:rPr>
          <w:color w:val="000000"/>
          <w:spacing w:val="2"/>
          <w:sz w:val="16"/>
          <w:szCs w:val="16"/>
        </w:rPr>
        <w:br/>
        <w:t>      1) уведомить поставщика газа о необходимости прекращения подачи газа заказчику в следующих случаях:</w:t>
      </w:r>
      <w:r w:rsidRPr="00F93232">
        <w:rPr>
          <w:color w:val="000000"/>
          <w:spacing w:val="2"/>
          <w:sz w:val="16"/>
          <w:szCs w:val="16"/>
        </w:rPr>
        <w:br/>
        <w:t>      во время ликвидации аварий;</w:t>
      </w:r>
      <w:r w:rsidRPr="00F93232">
        <w:rPr>
          <w:color w:val="000000"/>
          <w:spacing w:val="2"/>
          <w:sz w:val="16"/>
          <w:szCs w:val="16"/>
        </w:rPr>
        <w:br/>
        <w:t>      во время проведения плановых ремонтных работ;</w:t>
      </w:r>
      <w:r w:rsidRPr="00F93232">
        <w:rPr>
          <w:color w:val="000000"/>
          <w:spacing w:val="2"/>
          <w:sz w:val="16"/>
          <w:szCs w:val="16"/>
        </w:rPr>
        <w:br/>
        <w:t>      при неудовлетворительном состоянии и неисправности газового оборудования, дымовых и вентиляционных каналов, отсутствии актов обследования с положительным заключением о техническом состоянии;</w:t>
      </w:r>
      <w:r w:rsidRPr="00F93232">
        <w:rPr>
          <w:color w:val="000000"/>
          <w:spacing w:val="2"/>
          <w:sz w:val="16"/>
          <w:szCs w:val="16"/>
        </w:rPr>
        <w:br/>
        <w:t xml:space="preserve">      </w:t>
      </w:r>
      <w:proofErr w:type="gramStart"/>
      <w:r w:rsidRPr="00F93232">
        <w:rPr>
          <w:color w:val="000000"/>
          <w:spacing w:val="2"/>
          <w:sz w:val="16"/>
          <w:szCs w:val="16"/>
        </w:rPr>
        <w:t>при самовольном переносе, монтаже и демонтаже газового оборудования, самовольной установке дополнительного газового оборудования, использовании газового оборудования не по назначению, эксплуатации газового оборудования с нарушением требований инструкций по их эксплуатации;</w:t>
      </w:r>
      <w:r w:rsidRPr="00F93232">
        <w:rPr>
          <w:color w:val="000000"/>
          <w:spacing w:val="2"/>
          <w:sz w:val="16"/>
          <w:szCs w:val="16"/>
        </w:rPr>
        <w:br/>
        <w:t xml:space="preserve">      по истечении двух месяцев после письменного предупреждения заказчика, в случае необеспечения заказчиком доступа представителям исполнителя для технического обслуживания (ремонта) </w:t>
      </w:r>
      <w:proofErr w:type="spellStart"/>
      <w:r w:rsidRPr="00F93232">
        <w:rPr>
          <w:color w:val="000000"/>
          <w:spacing w:val="2"/>
          <w:sz w:val="16"/>
          <w:szCs w:val="16"/>
        </w:rPr>
        <w:t>газопотребляющих</w:t>
      </w:r>
      <w:proofErr w:type="spellEnd"/>
      <w:r w:rsidRPr="00F93232">
        <w:rPr>
          <w:color w:val="000000"/>
          <w:spacing w:val="2"/>
          <w:sz w:val="16"/>
          <w:szCs w:val="16"/>
        </w:rPr>
        <w:t xml:space="preserve"> систем и газового оборудования.</w:t>
      </w:r>
      <w:proofErr w:type="gramEnd"/>
      <w:r w:rsidRPr="00F93232">
        <w:rPr>
          <w:color w:val="000000"/>
          <w:spacing w:val="2"/>
          <w:sz w:val="16"/>
          <w:szCs w:val="16"/>
        </w:rPr>
        <w:t xml:space="preserve"> </w:t>
      </w:r>
      <w:proofErr w:type="gramStart"/>
      <w:r w:rsidRPr="00F93232">
        <w:rPr>
          <w:color w:val="000000"/>
          <w:spacing w:val="2"/>
          <w:sz w:val="16"/>
          <w:szCs w:val="16"/>
        </w:rPr>
        <w:t>При этом исполнитель не несет ответственности за потери, убытки, возникшие у заказчика в результате прекращения подачи газа по вышеуказанным основаниям;</w:t>
      </w:r>
      <w:r w:rsidRPr="00F93232">
        <w:rPr>
          <w:color w:val="000000"/>
          <w:spacing w:val="2"/>
          <w:sz w:val="16"/>
          <w:szCs w:val="16"/>
        </w:rPr>
        <w:br/>
        <w:t xml:space="preserve">      2) самостоятельно определять сроки проведения технического обслуживания </w:t>
      </w:r>
      <w:proofErr w:type="spellStart"/>
      <w:r w:rsidRPr="00F93232">
        <w:rPr>
          <w:color w:val="000000"/>
          <w:spacing w:val="2"/>
          <w:sz w:val="16"/>
          <w:szCs w:val="16"/>
        </w:rPr>
        <w:t>газопотребляющих</w:t>
      </w:r>
      <w:proofErr w:type="spellEnd"/>
      <w:r w:rsidRPr="00F93232">
        <w:rPr>
          <w:color w:val="000000"/>
          <w:spacing w:val="2"/>
          <w:sz w:val="16"/>
          <w:szCs w:val="16"/>
        </w:rPr>
        <w:t xml:space="preserve"> систем;</w:t>
      </w:r>
      <w:r w:rsidRPr="00F93232">
        <w:rPr>
          <w:color w:val="000000"/>
          <w:spacing w:val="2"/>
          <w:sz w:val="16"/>
          <w:szCs w:val="16"/>
        </w:rPr>
        <w:br/>
        <w:t>      3) по заявке заказчика производить пуск вновь установленного газового оборудования, ремонт, замену узлов и деталей газовых приборов за отдельную плату, не предусмотренную настоящим Договором.</w:t>
      </w:r>
      <w:proofErr w:type="gramEnd"/>
    </w:p>
    <w:p w:rsidR="00F52A71" w:rsidRPr="00F93232" w:rsidRDefault="00F52A71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F93232" w:rsidRPr="00F52A71" w:rsidRDefault="00F93232" w:rsidP="00F52A7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F52A71">
        <w:rPr>
          <w:bCs w:val="0"/>
          <w:color w:val="1E1E1E"/>
          <w:sz w:val="16"/>
          <w:szCs w:val="16"/>
        </w:rPr>
        <w:t>3. Права и обязанности заказчика</w:t>
      </w:r>
    </w:p>
    <w:p w:rsidR="00F93232" w:rsidRDefault="00F93232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 w:rsidRPr="00F93232">
        <w:rPr>
          <w:color w:val="000000"/>
          <w:spacing w:val="2"/>
          <w:sz w:val="16"/>
          <w:szCs w:val="16"/>
        </w:rPr>
        <w:t>      8. Заказчик обязан:</w:t>
      </w:r>
      <w:r w:rsidRPr="00F93232">
        <w:rPr>
          <w:color w:val="000000"/>
          <w:spacing w:val="2"/>
          <w:sz w:val="16"/>
          <w:szCs w:val="16"/>
        </w:rPr>
        <w:br/>
        <w:t>      1) обеспечить эксплуатацию газового оборудования в соответствии с инструкциями по их эксплуатации;</w:t>
      </w:r>
      <w:r w:rsidRPr="00F93232">
        <w:rPr>
          <w:color w:val="000000"/>
          <w:spacing w:val="2"/>
          <w:sz w:val="16"/>
          <w:szCs w:val="16"/>
        </w:rPr>
        <w:br/>
        <w:t xml:space="preserve">      2) при неисправности газового оборудования, дымовых и вентиляционных каналов, появлении запаха газа немедленно прекратить пользование газом и сообщить в аварийную службу газораспределительной, </w:t>
      </w:r>
      <w:proofErr w:type="spellStart"/>
      <w:r w:rsidRPr="00F93232">
        <w:rPr>
          <w:color w:val="000000"/>
          <w:spacing w:val="2"/>
          <w:sz w:val="16"/>
          <w:szCs w:val="16"/>
        </w:rPr>
        <w:t>газосетевой</w:t>
      </w:r>
      <w:proofErr w:type="spellEnd"/>
      <w:r w:rsidRPr="00F93232">
        <w:rPr>
          <w:color w:val="000000"/>
          <w:spacing w:val="2"/>
          <w:sz w:val="16"/>
          <w:szCs w:val="16"/>
        </w:rPr>
        <w:t xml:space="preserve"> организации;</w:t>
      </w:r>
      <w:r w:rsidRPr="00F93232">
        <w:rPr>
          <w:color w:val="000000"/>
          <w:spacing w:val="2"/>
          <w:sz w:val="16"/>
          <w:szCs w:val="16"/>
        </w:rPr>
        <w:br/>
        <w:t>      3) обеспечить своевременную проверку и прочистку дымовых и вентиляционных каналов;</w:t>
      </w:r>
      <w:r w:rsidRPr="00F93232">
        <w:rPr>
          <w:color w:val="000000"/>
          <w:spacing w:val="2"/>
          <w:sz w:val="16"/>
          <w:szCs w:val="16"/>
        </w:rPr>
        <w:br/>
        <w:t xml:space="preserve">      4) обеспечивать доступ представителю исполнителя (по предъявлении удостоверения) к газовому оборудованию и кранам на лестничной разводке для осмотра, в случае необходимости ремонта, а при аварийных ситуациях - в любое время суток. </w:t>
      </w:r>
      <w:proofErr w:type="gramStart"/>
      <w:r w:rsidRPr="00F93232">
        <w:rPr>
          <w:color w:val="000000"/>
          <w:spacing w:val="2"/>
          <w:sz w:val="16"/>
          <w:szCs w:val="16"/>
        </w:rPr>
        <w:t>При проведении исполнителем технического обслуживания представить копию проекта газоснабжения (исполнительно-технической документации) на газифицированный объект;</w:t>
      </w:r>
      <w:r w:rsidRPr="00F93232">
        <w:rPr>
          <w:color w:val="000000"/>
          <w:spacing w:val="2"/>
          <w:sz w:val="16"/>
          <w:szCs w:val="16"/>
        </w:rPr>
        <w:br/>
        <w:t xml:space="preserve">      5) не производить и не допускать проведение работ по самовольной газификации, </w:t>
      </w:r>
      <w:proofErr w:type="spellStart"/>
      <w:r w:rsidRPr="00F93232">
        <w:rPr>
          <w:color w:val="000000"/>
          <w:spacing w:val="2"/>
          <w:sz w:val="16"/>
          <w:szCs w:val="16"/>
        </w:rPr>
        <w:t>перемонтажу</w:t>
      </w:r>
      <w:proofErr w:type="spellEnd"/>
      <w:r w:rsidRPr="00F93232">
        <w:rPr>
          <w:color w:val="000000"/>
          <w:spacing w:val="2"/>
          <w:sz w:val="16"/>
          <w:szCs w:val="16"/>
        </w:rPr>
        <w:t>, монтажу, демонтажу, изменению конструкции и ремонту (в том числе замене) газового оборудования, дымовых и вентиляционных каналов;</w:t>
      </w:r>
      <w:r w:rsidRPr="00F93232">
        <w:rPr>
          <w:color w:val="000000"/>
          <w:spacing w:val="2"/>
          <w:sz w:val="16"/>
          <w:szCs w:val="16"/>
        </w:rPr>
        <w:br/>
        <w:t>      6) не загромождать места расположения кранов на вводе перед газовым оборудованием и на разводке (стояки);</w:t>
      </w:r>
      <w:proofErr w:type="gramEnd"/>
      <w:r w:rsidRPr="00F93232">
        <w:rPr>
          <w:color w:val="000000"/>
          <w:spacing w:val="2"/>
          <w:sz w:val="16"/>
          <w:szCs w:val="16"/>
        </w:rPr>
        <w:br/>
        <w:t>      7) выполнять предписания исполнителя по устранению нарушений по безопасной эксплуатации газового оборудования;</w:t>
      </w:r>
      <w:r w:rsidRPr="00F93232">
        <w:rPr>
          <w:color w:val="000000"/>
          <w:spacing w:val="2"/>
          <w:sz w:val="16"/>
          <w:szCs w:val="16"/>
        </w:rPr>
        <w:br/>
        <w:t>      8) в течение пяти рабочих дней сообщать исполнителю об изменении количества оборудования, подлежащего техническому обслуживанию.</w:t>
      </w:r>
      <w:r w:rsidRPr="00F93232">
        <w:rPr>
          <w:color w:val="000000"/>
          <w:spacing w:val="2"/>
          <w:sz w:val="16"/>
          <w:szCs w:val="16"/>
        </w:rPr>
        <w:br/>
      </w:r>
      <w:bookmarkStart w:id="5" w:name="z89"/>
      <w:bookmarkEnd w:id="5"/>
      <w:r w:rsidRPr="00F93232">
        <w:rPr>
          <w:color w:val="000000"/>
          <w:spacing w:val="2"/>
          <w:sz w:val="16"/>
          <w:szCs w:val="16"/>
        </w:rPr>
        <w:t xml:space="preserve">      9. Заказчик имеет право получать услуги в соответствии с действующими </w:t>
      </w:r>
      <w:proofErr w:type="gramStart"/>
      <w:r w:rsidRPr="00F93232">
        <w:rPr>
          <w:color w:val="000000"/>
          <w:spacing w:val="2"/>
          <w:sz w:val="16"/>
          <w:szCs w:val="16"/>
        </w:rPr>
        <w:t>СТ</w:t>
      </w:r>
      <w:proofErr w:type="gramEnd"/>
      <w:r w:rsidRPr="00F93232">
        <w:rPr>
          <w:color w:val="000000"/>
          <w:spacing w:val="2"/>
          <w:sz w:val="16"/>
          <w:szCs w:val="16"/>
        </w:rPr>
        <w:t xml:space="preserve"> РК 1663-2007 «Газы углеводородные сжиженные топливные».</w:t>
      </w:r>
    </w:p>
    <w:p w:rsidR="00F52A71" w:rsidRDefault="00F52A71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F52A71" w:rsidRDefault="00F52A71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F52A71" w:rsidRDefault="00F52A71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F52A71" w:rsidRDefault="00F52A71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F52A71" w:rsidRDefault="00F52A71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F52A71" w:rsidRPr="00F93232" w:rsidRDefault="00F52A71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F93232" w:rsidRPr="00F52A71" w:rsidRDefault="00F93232" w:rsidP="00F52A7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F52A71">
        <w:rPr>
          <w:bCs w:val="0"/>
          <w:color w:val="1E1E1E"/>
          <w:sz w:val="16"/>
          <w:szCs w:val="16"/>
        </w:rPr>
        <w:lastRenderedPageBreak/>
        <w:t>4. Стоимость услуг и порядок оплаты</w:t>
      </w:r>
    </w:p>
    <w:p w:rsidR="00F93232" w:rsidRDefault="00F93232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 w:rsidRPr="00F93232">
        <w:rPr>
          <w:color w:val="000000"/>
          <w:spacing w:val="2"/>
          <w:sz w:val="16"/>
          <w:szCs w:val="16"/>
        </w:rPr>
        <w:t xml:space="preserve">      10. Стоимость работ по техническому обслуживанию определяется на основании действующего прейскуранта исполнителя. Оплата работ по техническому обслуживанию </w:t>
      </w:r>
      <w:proofErr w:type="spellStart"/>
      <w:r w:rsidRPr="00F93232">
        <w:rPr>
          <w:color w:val="000000"/>
          <w:spacing w:val="2"/>
          <w:sz w:val="16"/>
          <w:szCs w:val="16"/>
        </w:rPr>
        <w:t>газопотребляющих</w:t>
      </w:r>
      <w:proofErr w:type="spellEnd"/>
      <w:r w:rsidRPr="00F93232">
        <w:rPr>
          <w:color w:val="000000"/>
          <w:spacing w:val="2"/>
          <w:sz w:val="16"/>
          <w:szCs w:val="16"/>
        </w:rPr>
        <w:t xml:space="preserve"> систем по настоящему Договору производится заказчиком ежемесячно (один раз в год) путем перечисления на расчетный счет исполнителя. Оплата производится на основании выставленного счета до двадцать пятого числа месяца, в котором был выставлен счет.</w:t>
      </w:r>
      <w:r w:rsidRPr="00F93232">
        <w:rPr>
          <w:color w:val="000000"/>
          <w:spacing w:val="2"/>
          <w:sz w:val="16"/>
          <w:szCs w:val="16"/>
        </w:rPr>
        <w:br/>
      </w:r>
      <w:bookmarkStart w:id="6" w:name="z92"/>
      <w:bookmarkEnd w:id="6"/>
      <w:r w:rsidRPr="00F93232">
        <w:rPr>
          <w:color w:val="000000"/>
          <w:spacing w:val="2"/>
          <w:sz w:val="16"/>
          <w:szCs w:val="16"/>
        </w:rPr>
        <w:t>      11. Платеж считается совершенным по факту поступления денег на счет исполнителя.</w:t>
      </w:r>
      <w:r w:rsidRPr="00F93232">
        <w:rPr>
          <w:color w:val="000000"/>
          <w:spacing w:val="2"/>
          <w:sz w:val="16"/>
          <w:szCs w:val="16"/>
        </w:rPr>
        <w:br/>
      </w:r>
      <w:bookmarkStart w:id="7" w:name="z93"/>
      <w:bookmarkEnd w:id="7"/>
      <w:r w:rsidRPr="00F93232">
        <w:rPr>
          <w:color w:val="000000"/>
          <w:spacing w:val="2"/>
          <w:sz w:val="16"/>
          <w:szCs w:val="16"/>
        </w:rPr>
        <w:t>      12. Размер оплаты по настоящему Договору может быть изменен при изменении количества газового оборудования или протяженности газовых сетей, принадлежащих заказчику. В этом случае исполнитель производит перерасчет стоимости технического обслуживания с учетом изменений.</w:t>
      </w:r>
    </w:p>
    <w:p w:rsidR="00F52A71" w:rsidRPr="00F93232" w:rsidRDefault="00F52A71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F93232" w:rsidRPr="00F52A71" w:rsidRDefault="00F93232" w:rsidP="00F52A7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F52A71">
        <w:rPr>
          <w:bCs w:val="0"/>
          <w:color w:val="1E1E1E"/>
          <w:sz w:val="16"/>
          <w:szCs w:val="16"/>
        </w:rPr>
        <w:t>5. Ответственность сторон</w:t>
      </w:r>
    </w:p>
    <w:p w:rsidR="00F93232" w:rsidRDefault="00F93232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 w:rsidRPr="00F93232">
        <w:rPr>
          <w:color w:val="000000"/>
          <w:spacing w:val="2"/>
          <w:sz w:val="16"/>
          <w:szCs w:val="16"/>
        </w:rPr>
        <w:t>      13. Исполнитель не несет ответственности и не гарантирует работу газового оборудования при нарушении заказчиком условий настоящего Договора.</w:t>
      </w:r>
      <w:r w:rsidRPr="00F93232">
        <w:rPr>
          <w:color w:val="000000"/>
          <w:spacing w:val="2"/>
          <w:sz w:val="16"/>
          <w:szCs w:val="16"/>
        </w:rPr>
        <w:br/>
      </w:r>
      <w:bookmarkStart w:id="8" w:name="z96"/>
      <w:bookmarkEnd w:id="8"/>
      <w:r w:rsidRPr="00F93232">
        <w:rPr>
          <w:color w:val="000000"/>
          <w:spacing w:val="2"/>
          <w:sz w:val="16"/>
          <w:szCs w:val="16"/>
        </w:rPr>
        <w:t>      14. В случае несвоевременной оплаты заказчиком выполненных работ по техническому обслуживанию, последний обязуется по требованию исполнителя уплатить пеню в размере 1,5 ставки рефинансирования, установленной Национальным Банком Республики Казахстан, от суммы долга за каждый день просрочки до полного погашения задолженности.</w:t>
      </w:r>
      <w:r w:rsidRPr="00F93232">
        <w:rPr>
          <w:color w:val="000000"/>
          <w:spacing w:val="2"/>
          <w:sz w:val="16"/>
          <w:szCs w:val="16"/>
        </w:rPr>
        <w:br/>
      </w:r>
      <w:bookmarkStart w:id="9" w:name="z97"/>
      <w:bookmarkEnd w:id="9"/>
      <w:r w:rsidRPr="00F93232">
        <w:rPr>
          <w:color w:val="000000"/>
          <w:spacing w:val="2"/>
          <w:sz w:val="16"/>
          <w:szCs w:val="16"/>
        </w:rPr>
        <w:t xml:space="preserve">      15. В случае </w:t>
      </w:r>
      <w:proofErr w:type="spellStart"/>
      <w:r w:rsidRPr="00F93232">
        <w:rPr>
          <w:color w:val="000000"/>
          <w:spacing w:val="2"/>
          <w:sz w:val="16"/>
          <w:szCs w:val="16"/>
        </w:rPr>
        <w:t>непредоставления</w:t>
      </w:r>
      <w:proofErr w:type="spellEnd"/>
      <w:r w:rsidRPr="00F93232">
        <w:rPr>
          <w:color w:val="000000"/>
          <w:spacing w:val="2"/>
          <w:sz w:val="16"/>
          <w:szCs w:val="16"/>
        </w:rPr>
        <w:t xml:space="preserve"> исполнителю доступа к </w:t>
      </w:r>
      <w:proofErr w:type="spellStart"/>
      <w:r w:rsidRPr="00F93232">
        <w:rPr>
          <w:color w:val="000000"/>
          <w:spacing w:val="2"/>
          <w:sz w:val="16"/>
          <w:szCs w:val="16"/>
        </w:rPr>
        <w:t>газопотребляющим</w:t>
      </w:r>
      <w:proofErr w:type="spellEnd"/>
      <w:r w:rsidRPr="00F93232">
        <w:rPr>
          <w:color w:val="000000"/>
          <w:spacing w:val="2"/>
          <w:sz w:val="16"/>
          <w:szCs w:val="16"/>
        </w:rPr>
        <w:t xml:space="preserve"> системам, газовому оборудованию ответственность за исправное техническое состояние </w:t>
      </w:r>
      <w:proofErr w:type="spellStart"/>
      <w:r w:rsidRPr="00F93232">
        <w:rPr>
          <w:color w:val="000000"/>
          <w:spacing w:val="2"/>
          <w:sz w:val="16"/>
          <w:szCs w:val="16"/>
        </w:rPr>
        <w:t>газопотребляющих</w:t>
      </w:r>
      <w:proofErr w:type="spellEnd"/>
      <w:r w:rsidRPr="00F93232">
        <w:rPr>
          <w:color w:val="000000"/>
          <w:spacing w:val="2"/>
          <w:sz w:val="16"/>
          <w:szCs w:val="16"/>
        </w:rPr>
        <w:t xml:space="preserve"> систем несет заказчик.</w:t>
      </w:r>
      <w:r w:rsidRPr="00F93232">
        <w:rPr>
          <w:color w:val="000000"/>
          <w:spacing w:val="2"/>
          <w:sz w:val="16"/>
          <w:szCs w:val="16"/>
        </w:rPr>
        <w:br/>
      </w:r>
      <w:bookmarkStart w:id="10" w:name="z98"/>
      <w:bookmarkEnd w:id="10"/>
      <w:r w:rsidRPr="00F93232">
        <w:rPr>
          <w:color w:val="000000"/>
          <w:spacing w:val="2"/>
          <w:sz w:val="16"/>
          <w:szCs w:val="16"/>
        </w:rPr>
        <w:t xml:space="preserve">      16. В случае ненадлежащего проведения технического обслуживания </w:t>
      </w:r>
      <w:proofErr w:type="spellStart"/>
      <w:r w:rsidRPr="00F93232">
        <w:rPr>
          <w:color w:val="000000"/>
          <w:spacing w:val="2"/>
          <w:sz w:val="16"/>
          <w:szCs w:val="16"/>
        </w:rPr>
        <w:t>газопотребляющих</w:t>
      </w:r>
      <w:proofErr w:type="spellEnd"/>
      <w:r w:rsidRPr="00F93232">
        <w:rPr>
          <w:color w:val="000000"/>
          <w:spacing w:val="2"/>
          <w:sz w:val="16"/>
          <w:szCs w:val="16"/>
        </w:rPr>
        <w:t xml:space="preserve"> систем исполнитель проводит повторное техническое обслуживание за свой счет.</w:t>
      </w:r>
      <w:r w:rsidRPr="00F93232">
        <w:rPr>
          <w:color w:val="000000"/>
          <w:spacing w:val="2"/>
          <w:sz w:val="16"/>
          <w:szCs w:val="16"/>
        </w:rPr>
        <w:br/>
      </w:r>
      <w:bookmarkStart w:id="11" w:name="z99"/>
      <w:bookmarkEnd w:id="11"/>
      <w:r w:rsidRPr="00F93232">
        <w:rPr>
          <w:color w:val="000000"/>
          <w:spacing w:val="2"/>
          <w:sz w:val="16"/>
          <w:szCs w:val="16"/>
        </w:rPr>
        <w:t>      17. В случаях ненадлежащего исполнения условий настоящего Договора, Стороны несут ответственность в соответствии с действующим законодательством Республики Казахстан.</w:t>
      </w:r>
    </w:p>
    <w:p w:rsidR="00F52A71" w:rsidRPr="00F93232" w:rsidRDefault="00F52A71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F93232" w:rsidRPr="00F52A71" w:rsidRDefault="00F93232" w:rsidP="00F52A7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F52A71">
        <w:rPr>
          <w:bCs w:val="0"/>
          <w:color w:val="1E1E1E"/>
          <w:sz w:val="16"/>
          <w:szCs w:val="16"/>
        </w:rPr>
        <w:t>6. Срок действия Договора</w:t>
      </w:r>
    </w:p>
    <w:p w:rsidR="00F93232" w:rsidRDefault="00F93232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 w:rsidRPr="00F93232">
        <w:rPr>
          <w:color w:val="000000"/>
          <w:spacing w:val="2"/>
          <w:sz w:val="16"/>
          <w:szCs w:val="16"/>
        </w:rPr>
        <w:t xml:space="preserve">      18. Договор вступает в силу с момента первой оплаты суммы, указанной в счете, и действует на период эксплуатации </w:t>
      </w:r>
      <w:proofErr w:type="spellStart"/>
      <w:r w:rsidRPr="00F93232">
        <w:rPr>
          <w:color w:val="000000"/>
          <w:spacing w:val="2"/>
          <w:sz w:val="16"/>
          <w:szCs w:val="16"/>
        </w:rPr>
        <w:t>газопотребляющих</w:t>
      </w:r>
      <w:proofErr w:type="spellEnd"/>
      <w:r w:rsidRPr="00F93232">
        <w:rPr>
          <w:color w:val="000000"/>
          <w:spacing w:val="2"/>
          <w:sz w:val="16"/>
          <w:szCs w:val="16"/>
        </w:rPr>
        <w:t xml:space="preserve"> систем, а по расчетам и финансовым обязательствам - до полного их завершения.</w:t>
      </w:r>
    </w:p>
    <w:p w:rsidR="00F52A71" w:rsidRPr="00F93232" w:rsidRDefault="00F52A71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F93232" w:rsidRPr="00F52A71" w:rsidRDefault="00F93232" w:rsidP="00F52A7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F52A71">
        <w:rPr>
          <w:bCs w:val="0"/>
          <w:color w:val="1E1E1E"/>
          <w:sz w:val="16"/>
          <w:szCs w:val="16"/>
        </w:rPr>
        <w:t>7. Заключительные положения</w:t>
      </w:r>
    </w:p>
    <w:p w:rsidR="00F93232" w:rsidRDefault="00F93232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 w:rsidRPr="00F93232">
        <w:rPr>
          <w:color w:val="000000"/>
          <w:spacing w:val="2"/>
          <w:sz w:val="16"/>
          <w:szCs w:val="16"/>
        </w:rPr>
        <w:t>      19. Все споры и разногласия по настоящему Договору или в связи с ним решаются путем переговоров между сторонами.</w:t>
      </w:r>
      <w:r w:rsidRPr="00F93232">
        <w:rPr>
          <w:color w:val="000000"/>
          <w:spacing w:val="2"/>
          <w:sz w:val="16"/>
          <w:szCs w:val="16"/>
        </w:rPr>
        <w:br/>
      </w:r>
      <w:bookmarkStart w:id="12" w:name="z104"/>
      <w:bookmarkEnd w:id="12"/>
      <w:r w:rsidRPr="00F93232">
        <w:rPr>
          <w:color w:val="000000"/>
          <w:spacing w:val="2"/>
          <w:sz w:val="16"/>
          <w:szCs w:val="16"/>
        </w:rPr>
        <w:t>      20. В случае невозможности решения возникших споров или разногласий путем переговоров они подлежат разрешению в судебном порядке.</w:t>
      </w:r>
      <w:r w:rsidRPr="00F93232">
        <w:rPr>
          <w:color w:val="000000"/>
          <w:spacing w:val="2"/>
          <w:sz w:val="16"/>
          <w:szCs w:val="16"/>
        </w:rPr>
        <w:br/>
      </w:r>
      <w:bookmarkStart w:id="13" w:name="z105"/>
      <w:bookmarkEnd w:id="13"/>
      <w:r w:rsidRPr="00F93232">
        <w:rPr>
          <w:color w:val="000000"/>
          <w:spacing w:val="2"/>
          <w:sz w:val="16"/>
          <w:szCs w:val="16"/>
        </w:rPr>
        <w:t>      21. По вопросам, не урегулированным настоящим Договором, стороны руководствуются действующим законодательством Республики Казахстан.</w:t>
      </w:r>
    </w:p>
    <w:p w:rsidR="00F52A71" w:rsidRDefault="00F52A71" w:rsidP="00F52A7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1E1E"/>
          <w:sz w:val="16"/>
          <w:szCs w:val="16"/>
        </w:rPr>
      </w:pPr>
    </w:p>
    <w:p w:rsidR="00F52A71" w:rsidRPr="00F52A71" w:rsidRDefault="00F93232" w:rsidP="00F52A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16"/>
          <w:szCs w:val="16"/>
        </w:rPr>
      </w:pPr>
      <w:r w:rsidRPr="00F52A71">
        <w:rPr>
          <w:b/>
          <w:color w:val="1E1E1E"/>
          <w:sz w:val="16"/>
          <w:szCs w:val="16"/>
        </w:rPr>
        <w:t>8. Реквизиты сторон</w:t>
      </w:r>
    </w:p>
    <w:p w:rsidR="00F93232" w:rsidRPr="00F93232" w:rsidRDefault="00F93232" w:rsidP="006F1850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1E1E1E"/>
          <w:sz w:val="16"/>
          <w:szCs w:val="16"/>
        </w:rPr>
      </w:pPr>
    </w:p>
    <w:p w:rsidR="00F93232" w:rsidRDefault="00F93232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16"/>
          <w:szCs w:val="16"/>
          <w:bdr w:val="none" w:sz="0" w:space="0" w:color="auto" w:frame="1"/>
        </w:rPr>
      </w:pPr>
      <w:r w:rsidRPr="00F93232">
        <w:rPr>
          <w:color w:val="000000"/>
          <w:spacing w:val="2"/>
          <w:sz w:val="16"/>
          <w:szCs w:val="16"/>
        </w:rPr>
        <w:t>      </w:t>
      </w:r>
      <w:r w:rsidRPr="00F93232">
        <w:rPr>
          <w:b/>
          <w:bCs/>
          <w:color w:val="000000"/>
          <w:spacing w:val="2"/>
          <w:sz w:val="16"/>
          <w:szCs w:val="16"/>
          <w:bdr w:val="none" w:sz="0" w:space="0" w:color="auto" w:frame="1"/>
        </w:rPr>
        <w:t>Исполнитель:</w:t>
      </w:r>
      <w:r w:rsidRPr="00F93232">
        <w:rPr>
          <w:color w:val="000000"/>
          <w:spacing w:val="2"/>
          <w:sz w:val="16"/>
          <w:szCs w:val="16"/>
        </w:rPr>
        <w:t>                            </w:t>
      </w:r>
      <w:r w:rsidR="00F52A71">
        <w:rPr>
          <w:color w:val="000000"/>
          <w:spacing w:val="2"/>
          <w:sz w:val="16"/>
          <w:szCs w:val="16"/>
        </w:rPr>
        <w:t xml:space="preserve">                                                                        </w:t>
      </w:r>
      <w:r w:rsidRPr="00F93232">
        <w:rPr>
          <w:color w:val="000000"/>
          <w:spacing w:val="2"/>
          <w:sz w:val="16"/>
          <w:szCs w:val="16"/>
        </w:rPr>
        <w:t>      </w:t>
      </w:r>
      <w:r w:rsidRPr="00F93232">
        <w:rPr>
          <w:b/>
          <w:bCs/>
          <w:color w:val="000000"/>
          <w:spacing w:val="2"/>
          <w:sz w:val="16"/>
          <w:szCs w:val="16"/>
          <w:bdr w:val="none" w:sz="0" w:space="0" w:color="auto" w:frame="1"/>
        </w:rPr>
        <w:t>Заказчик:</w:t>
      </w:r>
    </w:p>
    <w:p w:rsidR="00F52A71" w:rsidRPr="00F93232" w:rsidRDefault="00F52A71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F52A71" w:rsidRPr="00C5140F" w:rsidRDefault="00F52A71" w:rsidP="00F52A71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C5140F">
        <w:rPr>
          <w:rFonts w:ascii="Times New Roman" w:hAnsi="Times New Roman" w:cs="Times New Roman"/>
          <w:b/>
          <w:sz w:val="16"/>
          <w:szCs w:val="16"/>
        </w:rPr>
        <w:t>АО «</w:t>
      </w:r>
      <w:proofErr w:type="spellStart"/>
      <w:r w:rsidRPr="00C5140F">
        <w:rPr>
          <w:rFonts w:ascii="Times New Roman" w:hAnsi="Times New Roman" w:cs="Times New Roman"/>
          <w:b/>
          <w:sz w:val="16"/>
          <w:szCs w:val="16"/>
        </w:rPr>
        <w:t>Алматыгазсервис</w:t>
      </w:r>
      <w:proofErr w:type="spellEnd"/>
      <w:r w:rsidRPr="00C5140F">
        <w:rPr>
          <w:rFonts w:ascii="Times New Roman" w:hAnsi="Times New Roman" w:cs="Times New Roman"/>
          <w:b/>
          <w:sz w:val="16"/>
          <w:szCs w:val="16"/>
        </w:rPr>
        <w:t xml:space="preserve"> - Холдинг»</w:t>
      </w:r>
    </w:p>
    <w:p w:rsidR="00F52A71" w:rsidRPr="00C5140F" w:rsidRDefault="00F52A71" w:rsidP="00F52A71">
      <w:pPr>
        <w:pStyle w:val="a5"/>
        <w:rPr>
          <w:rFonts w:ascii="Times New Roman" w:hAnsi="Times New Roman" w:cs="Times New Roman"/>
          <w:sz w:val="16"/>
          <w:szCs w:val="16"/>
        </w:rPr>
      </w:pPr>
      <w:r w:rsidRPr="00C5140F">
        <w:rPr>
          <w:rFonts w:ascii="Times New Roman" w:hAnsi="Times New Roman" w:cs="Times New Roman"/>
          <w:sz w:val="16"/>
          <w:szCs w:val="16"/>
        </w:rPr>
        <w:t xml:space="preserve">040901, </w:t>
      </w:r>
      <w:proofErr w:type="spellStart"/>
      <w:r w:rsidRPr="00C5140F">
        <w:rPr>
          <w:rFonts w:ascii="Times New Roman" w:hAnsi="Times New Roman" w:cs="Times New Roman"/>
          <w:sz w:val="16"/>
          <w:szCs w:val="16"/>
        </w:rPr>
        <w:t>Алматинская</w:t>
      </w:r>
      <w:proofErr w:type="spellEnd"/>
      <w:r w:rsidRPr="00C5140F">
        <w:rPr>
          <w:rFonts w:ascii="Times New Roman" w:hAnsi="Times New Roman" w:cs="Times New Roman"/>
          <w:sz w:val="16"/>
          <w:szCs w:val="16"/>
        </w:rPr>
        <w:t xml:space="preserve"> область, </w:t>
      </w:r>
    </w:p>
    <w:p w:rsidR="00F52A71" w:rsidRPr="00C5140F" w:rsidRDefault="00F52A71" w:rsidP="00F52A71">
      <w:pPr>
        <w:pStyle w:val="a5"/>
        <w:rPr>
          <w:rFonts w:ascii="Times New Roman" w:hAnsi="Times New Roman" w:cs="Times New Roman"/>
          <w:sz w:val="16"/>
          <w:szCs w:val="16"/>
        </w:rPr>
      </w:pPr>
      <w:r w:rsidRPr="00C5140F">
        <w:rPr>
          <w:rFonts w:ascii="Times New Roman" w:hAnsi="Times New Roman" w:cs="Times New Roman"/>
          <w:sz w:val="16"/>
          <w:szCs w:val="16"/>
        </w:rPr>
        <w:t xml:space="preserve">г. Каскелен, </w:t>
      </w:r>
      <w:proofErr w:type="spellStart"/>
      <w:r w:rsidRPr="00C5140F">
        <w:rPr>
          <w:rFonts w:ascii="Times New Roman" w:hAnsi="Times New Roman" w:cs="Times New Roman"/>
          <w:sz w:val="16"/>
          <w:szCs w:val="16"/>
        </w:rPr>
        <w:t>ул</w:t>
      </w:r>
      <w:proofErr w:type="gramStart"/>
      <w:r w:rsidRPr="00C5140F">
        <w:rPr>
          <w:rFonts w:ascii="Times New Roman" w:hAnsi="Times New Roman" w:cs="Times New Roman"/>
          <w:sz w:val="16"/>
          <w:szCs w:val="16"/>
        </w:rPr>
        <w:t>.Б</w:t>
      </w:r>
      <w:proofErr w:type="gramEnd"/>
      <w:r w:rsidRPr="00C5140F">
        <w:rPr>
          <w:rFonts w:ascii="Times New Roman" w:hAnsi="Times New Roman" w:cs="Times New Roman"/>
          <w:sz w:val="16"/>
          <w:szCs w:val="16"/>
        </w:rPr>
        <w:t>ейсебаева</w:t>
      </w:r>
      <w:proofErr w:type="spellEnd"/>
      <w:r w:rsidRPr="00C5140F">
        <w:rPr>
          <w:rFonts w:ascii="Times New Roman" w:hAnsi="Times New Roman" w:cs="Times New Roman"/>
          <w:sz w:val="16"/>
          <w:szCs w:val="16"/>
        </w:rPr>
        <w:t>, 147</w:t>
      </w:r>
    </w:p>
    <w:p w:rsidR="00F52A71" w:rsidRPr="00C5140F" w:rsidRDefault="00F52A71" w:rsidP="00F52A71">
      <w:pPr>
        <w:pStyle w:val="a5"/>
        <w:rPr>
          <w:rFonts w:ascii="Times New Roman" w:hAnsi="Times New Roman" w:cs="Times New Roman"/>
          <w:sz w:val="16"/>
          <w:szCs w:val="16"/>
        </w:rPr>
      </w:pPr>
      <w:r w:rsidRPr="00C5140F">
        <w:rPr>
          <w:rFonts w:ascii="Times New Roman" w:hAnsi="Times New Roman" w:cs="Times New Roman"/>
          <w:sz w:val="16"/>
          <w:szCs w:val="16"/>
        </w:rPr>
        <w:t>БИН 071040016843</w:t>
      </w:r>
    </w:p>
    <w:p w:rsidR="00F52A71" w:rsidRPr="00C5140F" w:rsidRDefault="00F52A71" w:rsidP="00F52A71">
      <w:pPr>
        <w:pStyle w:val="a5"/>
        <w:rPr>
          <w:rFonts w:ascii="Times New Roman" w:hAnsi="Times New Roman" w:cs="Times New Roman"/>
          <w:sz w:val="16"/>
          <w:szCs w:val="16"/>
        </w:rPr>
      </w:pPr>
      <w:r w:rsidRPr="00C5140F">
        <w:rPr>
          <w:rFonts w:ascii="Times New Roman" w:hAnsi="Times New Roman" w:cs="Times New Roman"/>
          <w:sz w:val="16"/>
          <w:szCs w:val="16"/>
        </w:rPr>
        <w:t xml:space="preserve">БИК </w:t>
      </w:r>
      <w:r w:rsidRPr="00C5140F">
        <w:rPr>
          <w:rFonts w:ascii="Times New Roman" w:hAnsi="Times New Roman" w:cs="Times New Roman"/>
          <w:sz w:val="16"/>
          <w:szCs w:val="16"/>
          <w:lang w:val="en-US"/>
        </w:rPr>
        <w:t>IRTYKZKA</w:t>
      </w:r>
    </w:p>
    <w:p w:rsidR="00F52A71" w:rsidRPr="00C5140F" w:rsidRDefault="00F52A71" w:rsidP="00F52A71">
      <w:pPr>
        <w:pStyle w:val="a5"/>
        <w:rPr>
          <w:rFonts w:ascii="Times New Roman" w:hAnsi="Times New Roman" w:cs="Times New Roman"/>
          <w:sz w:val="16"/>
          <w:szCs w:val="16"/>
        </w:rPr>
      </w:pPr>
      <w:r w:rsidRPr="00C5140F">
        <w:rPr>
          <w:rFonts w:ascii="Times New Roman" w:hAnsi="Times New Roman" w:cs="Times New Roman"/>
          <w:sz w:val="16"/>
          <w:szCs w:val="16"/>
        </w:rPr>
        <w:t>ИИК  KZ6296500000368565</w:t>
      </w:r>
      <w:r w:rsidRPr="00C5140F">
        <w:rPr>
          <w:rFonts w:ascii="Times New Roman" w:hAnsi="Times New Roman" w:cs="Times New Roman"/>
          <w:sz w:val="16"/>
          <w:szCs w:val="16"/>
          <w:lang w:val="kk-KZ"/>
        </w:rPr>
        <w:t>6</w:t>
      </w:r>
      <w:r w:rsidRPr="00C5140F">
        <w:rPr>
          <w:rFonts w:ascii="Times New Roman" w:hAnsi="Times New Roman" w:cs="Times New Roman"/>
          <w:sz w:val="16"/>
          <w:szCs w:val="16"/>
        </w:rPr>
        <w:t>3</w:t>
      </w:r>
    </w:p>
    <w:p w:rsidR="00F52A71" w:rsidRPr="00C5140F" w:rsidRDefault="00F52A71" w:rsidP="00F52A71">
      <w:pPr>
        <w:pStyle w:val="a5"/>
        <w:rPr>
          <w:rFonts w:ascii="Times New Roman" w:hAnsi="Times New Roman" w:cs="Times New Roman"/>
          <w:sz w:val="16"/>
          <w:szCs w:val="16"/>
        </w:rPr>
      </w:pPr>
      <w:r w:rsidRPr="00C5140F">
        <w:rPr>
          <w:rFonts w:ascii="Times New Roman" w:hAnsi="Times New Roman" w:cs="Times New Roman"/>
          <w:sz w:val="16"/>
          <w:szCs w:val="16"/>
        </w:rPr>
        <w:t>БАНК   АО «</w:t>
      </w:r>
      <w:r w:rsidRPr="00C5140F">
        <w:rPr>
          <w:rFonts w:ascii="Times New Roman" w:hAnsi="Times New Roman" w:cs="Times New Roman"/>
          <w:sz w:val="16"/>
          <w:szCs w:val="16"/>
          <w:lang w:val="en-US"/>
        </w:rPr>
        <w:t>Forte</w:t>
      </w:r>
      <w:r w:rsidRPr="00C5140F">
        <w:rPr>
          <w:rFonts w:ascii="Times New Roman" w:hAnsi="Times New Roman" w:cs="Times New Roman"/>
          <w:sz w:val="16"/>
          <w:szCs w:val="16"/>
        </w:rPr>
        <w:t xml:space="preserve"> </w:t>
      </w:r>
      <w:r w:rsidRPr="00C5140F">
        <w:rPr>
          <w:rFonts w:ascii="Times New Roman" w:hAnsi="Times New Roman" w:cs="Times New Roman"/>
          <w:sz w:val="16"/>
          <w:szCs w:val="16"/>
          <w:lang w:val="en-US"/>
        </w:rPr>
        <w:t>Bank</w:t>
      </w:r>
      <w:r w:rsidRPr="00C5140F"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F52A71" w:rsidRPr="00C5140F" w:rsidRDefault="00F52A71" w:rsidP="00F52A71">
      <w:pPr>
        <w:pStyle w:val="a5"/>
        <w:rPr>
          <w:rFonts w:ascii="Times New Roman" w:hAnsi="Times New Roman" w:cs="Times New Roman"/>
          <w:sz w:val="16"/>
          <w:szCs w:val="16"/>
        </w:rPr>
      </w:pPr>
      <w:r w:rsidRPr="00C5140F">
        <w:rPr>
          <w:rFonts w:ascii="Times New Roman" w:hAnsi="Times New Roman" w:cs="Times New Roman"/>
          <w:sz w:val="16"/>
          <w:szCs w:val="16"/>
        </w:rPr>
        <w:t>Тел/факс (727) 298-36-95, 8 (72771) 2-</w:t>
      </w:r>
      <w:r w:rsidR="008139E1">
        <w:rPr>
          <w:rFonts w:ascii="Times New Roman" w:hAnsi="Times New Roman" w:cs="Times New Roman"/>
          <w:sz w:val="16"/>
          <w:szCs w:val="16"/>
        </w:rPr>
        <w:t>15</w:t>
      </w:r>
      <w:r w:rsidRPr="00C5140F">
        <w:rPr>
          <w:rFonts w:ascii="Times New Roman" w:hAnsi="Times New Roman" w:cs="Times New Roman"/>
          <w:sz w:val="16"/>
          <w:szCs w:val="16"/>
        </w:rPr>
        <w:t>-</w:t>
      </w:r>
      <w:r w:rsidR="008139E1">
        <w:rPr>
          <w:rFonts w:ascii="Times New Roman" w:hAnsi="Times New Roman" w:cs="Times New Roman"/>
          <w:sz w:val="16"/>
          <w:szCs w:val="16"/>
        </w:rPr>
        <w:t>68</w:t>
      </w:r>
      <w:bookmarkStart w:id="14" w:name="_GoBack"/>
      <w:bookmarkEnd w:id="14"/>
    </w:p>
    <w:p w:rsidR="00F52A71" w:rsidRDefault="00F52A71" w:rsidP="006F185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16"/>
          <w:szCs w:val="16"/>
        </w:rPr>
      </w:pPr>
    </w:p>
    <w:p w:rsidR="00F52A71" w:rsidRDefault="00F52A71" w:rsidP="006F185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16"/>
          <w:szCs w:val="16"/>
        </w:rPr>
      </w:pPr>
    </w:p>
    <w:p w:rsidR="00F52A71" w:rsidRDefault="00F52A71" w:rsidP="006F185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16"/>
          <w:szCs w:val="16"/>
        </w:rPr>
      </w:pPr>
    </w:p>
    <w:p w:rsidR="00F52A71" w:rsidRDefault="00F52A71" w:rsidP="006F185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16"/>
          <w:szCs w:val="16"/>
        </w:rPr>
      </w:pPr>
    </w:p>
    <w:p w:rsidR="00F93232" w:rsidRPr="00F93232" w:rsidRDefault="00F93232" w:rsidP="006F185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16"/>
          <w:szCs w:val="16"/>
        </w:rPr>
      </w:pPr>
      <w:r w:rsidRPr="00F93232">
        <w:rPr>
          <w:color w:val="000000"/>
          <w:spacing w:val="2"/>
          <w:sz w:val="16"/>
          <w:szCs w:val="16"/>
        </w:rPr>
        <w:t>Приложение              </w:t>
      </w:r>
      <w:r w:rsidRPr="00F93232">
        <w:rPr>
          <w:rStyle w:val="apple-converted-space"/>
          <w:color w:val="000000"/>
          <w:spacing w:val="2"/>
          <w:sz w:val="16"/>
          <w:szCs w:val="16"/>
        </w:rPr>
        <w:t> </w:t>
      </w:r>
      <w:r w:rsidRPr="00F93232">
        <w:rPr>
          <w:color w:val="000000"/>
          <w:spacing w:val="2"/>
          <w:sz w:val="16"/>
          <w:szCs w:val="16"/>
        </w:rPr>
        <w:br/>
        <w:t>к Типовому договору         </w:t>
      </w:r>
      <w:r w:rsidRPr="00F93232">
        <w:rPr>
          <w:rStyle w:val="apple-converted-space"/>
          <w:color w:val="000000"/>
          <w:spacing w:val="2"/>
          <w:sz w:val="16"/>
          <w:szCs w:val="16"/>
        </w:rPr>
        <w:t> </w:t>
      </w:r>
      <w:r w:rsidRPr="00F93232">
        <w:rPr>
          <w:color w:val="000000"/>
          <w:spacing w:val="2"/>
          <w:sz w:val="16"/>
          <w:szCs w:val="16"/>
        </w:rPr>
        <w:br/>
        <w:t>технического обслуживания      </w:t>
      </w:r>
      <w:r w:rsidRPr="00F93232">
        <w:rPr>
          <w:rStyle w:val="apple-converted-space"/>
          <w:color w:val="000000"/>
          <w:spacing w:val="2"/>
          <w:sz w:val="16"/>
          <w:szCs w:val="16"/>
        </w:rPr>
        <w:t> </w:t>
      </w:r>
      <w:r w:rsidRPr="00F93232">
        <w:rPr>
          <w:color w:val="000000"/>
          <w:spacing w:val="2"/>
          <w:sz w:val="16"/>
          <w:szCs w:val="16"/>
        </w:rPr>
        <w:br/>
      </w:r>
      <w:proofErr w:type="spellStart"/>
      <w:r w:rsidRPr="00F93232">
        <w:rPr>
          <w:color w:val="000000"/>
          <w:spacing w:val="2"/>
          <w:sz w:val="16"/>
          <w:szCs w:val="16"/>
        </w:rPr>
        <w:t>газопотребляющих</w:t>
      </w:r>
      <w:proofErr w:type="spellEnd"/>
      <w:r w:rsidRPr="00F93232">
        <w:rPr>
          <w:color w:val="000000"/>
          <w:spacing w:val="2"/>
          <w:sz w:val="16"/>
          <w:szCs w:val="16"/>
        </w:rPr>
        <w:t xml:space="preserve"> систем и      </w:t>
      </w:r>
      <w:r w:rsidRPr="00F93232">
        <w:rPr>
          <w:rStyle w:val="apple-converted-space"/>
          <w:color w:val="000000"/>
          <w:spacing w:val="2"/>
          <w:sz w:val="16"/>
          <w:szCs w:val="16"/>
        </w:rPr>
        <w:t> </w:t>
      </w:r>
      <w:r w:rsidRPr="00F93232">
        <w:rPr>
          <w:color w:val="000000"/>
          <w:spacing w:val="2"/>
          <w:sz w:val="16"/>
          <w:szCs w:val="16"/>
        </w:rPr>
        <w:br/>
        <w:t>газового оборудования        </w:t>
      </w:r>
      <w:r w:rsidRPr="00F93232">
        <w:rPr>
          <w:rStyle w:val="apple-converted-space"/>
          <w:color w:val="000000"/>
          <w:spacing w:val="2"/>
          <w:sz w:val="16"/>
          <w:szCs w:val="16"/>
        </w:rPr>
        <w:t> </w:t>
      </w:r>
      <w:r w:rsidRPr="00F93232">
        <w:rPr>
          <w:color w:val="000000"/>
          <w:spacing w:val="2"/>
          <w:sz w:val="16"/>
          <w:szCs w:val="16"/>
        </w:rPr>
        <w:br/>
        <w:t>коммунально-бытовых и        </w:t>
      </w:r>
      <w:r w:rsidRPr="00F93232">
        <w:rPr>
          <w:rStyle w:val="apple-converted-space"/>
          <w:color w:val="000000"/>
          <w:spacing w:val="2"/>
          <w:sz w:val="16"/>
          <w:szCs w:val="16"/>
        </w:rPr>
        <w:t> </w:t>
      </w:r>
      <w:r w:rsidRPr="00F93232">
        <w:rPr>
          <w:color w:val="000000"/>
          <w:spacing w:val="2"/>
          <w:sz w:val="16"/>
          <w:szCs w:val="16"/>
        </w:rPr>
        <w:br/>
        <w:t>бытовых потребителей        </w:t>
      </w:r>
    </w:p>
    <w:p w:rsidR="00F93232" w:rsidRDefault="00F93232" w:rsidP="006F185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16"/>
          <w:szCs w:val="16"/>
        </w:rPr>
      </w:pPr>
      <w:r w:rsidRPr="00F93232">
        <w:rPr>
          <w:color w:val="000000"/>
          <w:spacing w:val="2"/>
          <w:sz w:val="16"/>
          <w:szCs w:val="16"/>
        </w:rPr>
        <w:t>Форма           </w:t>
      </w:r>
    </w:p>
    <w:p w:rsidR="00F52A71" w:rsidRDefault="00F52A71" w:rsidP="006F185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16"/>
          <w:szCs w:val="16"/>
        </w:rPr>
      </w:pPr>
    </w:p>
    <w:p w:rsidR="00F52A71" w:rsidRPr="00F93232" w:rsidRDefault="00F52A71" w:rsidP="00F52A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16"/>
          <w:szCs w:val="16"/>
        </w:rPr>
      </w:pPr>
      <w:r w:rsidRPr="00F93232">
        <w:rPr>
          <w:b/>
          <w:bCs/>
          <w:color w:val="000000"/>
          <w:spacing w:val="2"/>
          <w:sz w:val="16"/>
          <w:szCs w:val="16"/>
          <w:bdr w:val="none" w:sz="0" w:space="0" w:color="auto" w:frame="1"/>
        </w:rPr>
        <w:t>Карточка абонента</w:t>
      </w:r>
    </w:p>
    <w:tbl>
      <w:tblPr>
        <w:tblpPr w:leftFromText="180" w:rightFromText="180" w:vertAnchor="text" w:horzAnchor="margin" w:tblpXSpec="center" w:tblpY="166"/>
        <w:tblW w:w="9718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3"/>
        <w:gridCol w:w="2426"/>
        <w:gridCol w:w="3239"/>
      </w:tblGrid>
      <w:tr w:rsidR="00F93232" w:rsidRPr="00F93232" w:rsidTr="00F52A71">
        <w:trPr>
          <w:trHeight w:val="384"/>
        </w:trPr>
        <w:tc>
          <w:tcPr>
            <w:tcW w:w="40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F93232">
              <w:rPr>
                <w:b/>
                <w:bCs/>
                <w:color w:val="000000"/>
                <w:spacing w:val="2"/>
                <w:sz w:val="16"/>
                <w:szCs w:val="16"/>
                <w:bdr w:val="none" w:sz="0" w:space="0" w:color="auto" w:frame="1"/>
              </w:rPr>
              <w:t>Наименование</w:t>
            </w:r>
            <w:r w:rsidRPr="00F93232">
              <w:rPr>
                <w:color w:val="000000"/>
                <w:spacing w:val="2"/>
                <w:sz w:val="16"/>
                <w:szCs w:val="16"/>
              </w:rPr>
              <w:br/>
            </w:r>
            <w:proofErr w:type="spellStart"/>
            <w:r w:rsidRPr="00F93232">
              <w:rPr>
                <w:b/>
                <w:bCs/>
                <w:color w:val="000000"/>
                <w:spacing w:val="2"/>
                <w:sz w:val="16"/>
                <w:szCs w:val="16"/>
                <w:bdr w:val="none" w:sz="0" w:space="0" w:color="auto" w:frame="1"/>
              </w:rPr>
              <w:t>газопотребляющих</w:t>
            </w:r>
            <w:proofErr w:type="spellEnd"/>
            <w:r w:rsidRPr="00F93232">
              <w:rPr>
                <w:b/>
                <w:bCs/>
                <w:color w:val="000000"/>
                <w:spacing w:val="2"/>
                <w:sz w:val="16"/>
                <w:szCs w:val="16"/>
                <w:bdr w:val="none" w:sz="0" w:space="0" w:color="auto" w:frame="1"/>
              </w:rPr>
              <w:t xml:space="preserve"> систем</w:t>
            </w:r>
          </w:p>
        </w:tc>
        <w:tc>
          <w:tcPr>
            <w:tcW w:w="242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F93232">
              <w:rPr>
                <w:b/>
                <w:bCs/>
                <w:color w:val="000000"/>
                <w:spacing w:val="2"/>
                <w:sz w:val="16"/>
                <w:szCs w:val="16"/>
                <w:bdr w:val="none" w:sz="0" w:space="0" w:color="auto" w:frame="1"/>
              </w:rPr>
              <w:t>Кол-во</w:t>
            </w:r>
          </w:p>
        </w:tc>
        <w:tc>
          <w:tcPr>
            <w:tcW w:w="32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F93232">
              <w:rPr>
                <w:b/>
                <w:bCs/>
                <w:color w:val="000000"/>
                <w:spacing w:val="2"/>
                <w:sz w:val="16"/>
                <w:szCs w:val="16"/>
                <w:bdr w:val="none" w:sz="0" w:space="0" w:color="auto" w:frame="1"/>
              </w:rPr>
              <w:t>Тип, марка</w:t>
            </w:r>
          </w:p>
        </w:tc>
      </w:tr>
      <w:tr w:rsidR="00F93232" w:rsidRPr="00F93232" w:rsidTr="00F52A71">
        <w:trPr>
          <w:trHeight w:val="200"/>
        </w:trPr>
        <w:tc>
          <w:tcPr>
            <w:tcW w:w="40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F93232">
              <w:rPr>
                <w:color w:val="000000"/>
                <w:spacing w:val="2"/>
                <w:sz w:val="16"/>
                <w:szCs w:val="16"/>
              </w:rPr>
              <w:t xml:space="preserve">Газовая плита 2-х </w:t>
            </w:r>
            <w:proofErr w:type="spellStart"/>
            <w:r w:rsidRPr="00F93232">
              <w:rPr>
                <w:color w:val="000000"/>
                <w:spacing w:val="2"/>
                <w:sz w:val="16"/>
                <w:szCs w:val="16"/>
              </w:rPr>
              <w:t>конф</w:t>
            </w:r>
            <w:proofErr w:type="spellEnd"/>
            <w:r w:rsidRPr="00F93232">
              <w:rPr>
                <w:color w:val="000000"/>
                <w:spacing w:val="2"/>
                <w:sz w:val="16"/>
                <w:szCs w:val="16"/>
              </w:rPr>
              <w:t>.</w:t>
            </w:r>
          </w:p>
        </w:tc>
        <w:tc>
          <w:tcPr>
            <w:tcW w:w="242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3232" w:rsidRPr="00F93232" w:rsidTr="00F52A71">
        <w:trPr>
          <w:trHeight w:val="215"/>
        </w:trPr>
        <w:tc>
          <w:tcPr>
            <w:tcW w:w="40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F93232">
              <w:rPr>
                <w:color w:val="000000"/>
                <w:spacing w:val="2"/>
                <w:sz w:val="16"/>
                <w:szCs w:val="16"/>
              </w:rPr>
              <w:t xml:space="preserve">Газовая плита 3-х </w:t>
            </w:r>
            <w:proofErr w:type="spellStart"/>
            <w:r w:rsidRPr="00F93232">
              <w:rPr>
                <w:color w:val="000000"/>
                <w:spacing w:val="2"/>
                <w:sz w:val="16"/>
                <w:szCs w:val="16"/>
              </w:rPr>
              <w:t>конф</w:t>
            </w:r>
            <w:proofErr w:type="spellEnd"/>
            <w:r w:rsidRPr="00F93232">
              <w:rPr>
                <w:color w:val="000000"/>
                <w:spacing w:val="2"/>
                <w:sz w:val="16"/>
                <w:szCs w:val="16"/>
              </w:rPr>
              <w:t>.</w:t>
            </w:r>
          </w:p>
        </w:tc>
        <w:tc>
          <w:tcPr>
            <w:tcW w:w="242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3232" w:rsidRPr="00F93232" w:rsidTr="00F52A71">
        <w:trPr>
          <w:trHeight w:val="200"/>
        </w:trPr>
        <w:tc>
          <w:tcPr>
            <w:tcW w:w="40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F93232">
              <w:rPr>
                <w:color w:val="000000"/>
                <w:spacing w:val="2"/>
                <w:sz w:val="16"/>
                <w:szCs w:val="16"/>
              </w:rPr>
              <w:t xml:space="preserve">Газовая плита 4-х </w:t>
            </w:r>
            <w:proofErr w:type="spellStart"/>
            <w:r w:rsidRPr="00F93232">
              <w:rPr>
                <w:color w:val="000000"/>
                <w:spacing w:val="2"/>
                <w:sz w:val="16"/>
                <w:szCs w:val="16"/>
              </w:rPr>
              <w:t>конф</w:t>
            </w:r>
            <w:proofErr w:type="spellEnd"/>
            <w:r w:rsidRPr="00F93232">
              <w:rPr>
                <w:color w:val="000000"/>
                <w:spacing w:val="2"/>
                <w:sz w:val="16"/>
                <w:szCs w:val="16"/>
              </w:rPr>
              <w:t>.</w:t>
            </w:r>
          </w:p>
        </w:tc>
        <w:tc>
          <w:tcPr>
            <w:tcW w:w="242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3232" w:rsidRPr="00F93232" w:rsidTr="00F52A71">
        <w:trPr>
          <w:trHeight w:val="200"/>
        </w:trPr>
        <w:tc>
          <w:tcPr>
            <w:tcW w:w="40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F93232">
              <w:rPr>
                <w:color w:val="000000"/>
                <w:spacing w:val="2"/>
                <w:sz w:val="16"/>
                <w:szCs w:val="16"/>
              </w:rPr>
              <w:t>Горелка</w:t>
            </w:r>
          </w:p>
        </w:tc>
        <w:tc>
          <w:tcPr>
            <w:tcW w:w="242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3232" w:rsidRPr="00F93232" w:rsidTr="00F52A71">
        <w:trPr>
          <w:trHeight w:val="200"/>
        </w:trPr>
        <w:tc>
          <w:tcPr>
            <w:tcW w:w="40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F93232">
              <w:rPr>
                <w:color w:val="000000"/>
                <w:spacing w:val="2"/>
                <w:sz w:val="16"/>
                <w:szCs w:val="16"/>
              </w:rPr>
              <w:t>Проточный водонагреватель (газ</w:t>
            </w:r>
            <w:proofErr w:type="gramStart"/>
            <w:r w:rsidRPr="00F93232">
              <w:rPr>
                <w:color w:val="000000"/>
                <w:spacing w:val="2"/>
                <w:sz w:val="16"/>
                <w:szCs w:val="16"/>
              </w:rPr>
              <w:t>.</w:t>
            </w:r>
            <w:proofErr w:type="gramEnd"/>
            <w:r w:rsidRPr="00F9323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gramStart"/>
            <w:r w:rsidRPr="00F93232">
              <w:rPr>
                <w:color w:val="000000"/>
                <w:spacing w:val="2"/>
                <w:sz w:val="16"/>
                <w:szCs w:val="16"/>
              </w:rPr>
              <w:t>к</w:t>
            </w:r>
            <w:proofErr w:type="gramEnd"/>
            <w:r w:rsidRPr="00F93232">
              <w:rPr>
                <w:color w:val="000000"/>
                <w:spacing w:val="2"/>
                <w:sz w:val="16"/>
                <w:szCs w:val="16"/>
              </w:rPr>
              <w:t>олонка)</w:t>
            </w:r>
          </w:p>
        </w:tc>
        <w:tc>
          <w:tcPr>
            <w:tcW w:w="242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3232" w:rsidRPr="00F93232" w:rsidTr="00F52A71">
        <w:trPr>
          <w:trHeight w:val="200"/>
        </w:trPr>
        <w:tc>
          <w:tcPr>
            <w:tcW w:w="40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F93232">
              <w:rPr>
                <w:color w:val="000000"/>
                <w:spacing w:val="2"/>
                <w:sz w:val="16"/>
                <w:szCs w:val="16"/>
              </w:rPr>
              <w:t>Емкостный водонагреватель</w:t>
            </w:r>
          </w:p>
        </w:tc>
        <w:tc>
          <w:tcPr>
            <w:tcW w:w="242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3232" w:rsidRPr="00F93232" w:rsidTr="00F52A71">
        <w:trPr>
          <w:trHeight w:val="200"/>
        </w:trPr>
        <w:tc>
          <w:tcPr>
            <w:tcW w:w="40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F93232">
              <w:rPr>
                <w:color w:val="000000"/>
                <w:spacing w:val="2"/>
                <w:sz w:val="16"/>
                <w:szCs w:val="16"/>
              </w:rPr>
              <w:t>Отопительный котел</w:t>
            </w:r>
          </w:p>
        </w:tc>
        <w:tc>
          <w:tcPr>
            <w:tcW w:w="242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3232" w:rsidRPr="00F93232" w:rsidTr="00F52A71">
        <w:trPr>
          <w:trHeight w:val="200"/>
        </w:trPr>
        <w:tc>
          <w:tcPr>
            <w:tcW w:w="40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F93232">
              <w:rPr>
                <w:color w:val="000000"/>
                <w:spacing w:val="2"/>
                <w:sz w:val="16"/>
                <w:szCs w:val="16"/>
              </w:rPr>
              <w:t>Газопровод</w:t>
            </w:r>
          </w:p>
        </w:tc>
        <w:tc>
          <w:tcPr>
            <w:tcW w:w="242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93232" w:rsidRPr="00F93232" w:rsidRDefault="00F93232" w:rsidP="006F1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93232" w:rsidRPr="00F93232" w:rsidRDefault="00F93232" w:rsidP="006F18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 w:rsidRPr="00F93232">
        <w:rPr>
          <w:color w:val="000000"/>
          <w:spacing w:val="2"/>
          <w:sz w:val="16"/>
          <w:szCs w:val="16"/>
        </w:rPr>
        <w:t>                          </w:t>
      </w:r>
    </w:p>
    <w:p w:rsidR="00F56BD8" w:rsidRPr="00F93232" w:rsidRDefault="00F56BD8" w:rsidP="006F18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56BD8" w:rsidRPr="00F93232" w:rsidSect="00F93232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A8B"/>
    <w:rsid w:val="001B5A8B"/>
    <w:rsid w:val="002D2018"/>
    <w:rsid w:val="00344E5A"/>
    <w:rsid w:val="003B3A42"/>
    <w:rsid w:val="004318F2"/>
    <w:rsid w:val="00503447"/>
    <w:rsid w:val="006F1850"/>
    <w:rsid w:val="008139E1"/>
    <w:rsid w:val="00844FFB"/>
    <w:rsid w:val="009552C0"/>
    <w:rsid w:val="00984ECB"/>
    <w:rsid w:val="00A241AB"/>
    <w:rsid w:val="00D0487B"/>
    <w:rsid w:val="00D92E8A"/>
    <w:rsid w:val="00DC583F"/>
    <w:rsid w:val="00F52A71"/>
    <w:rsid w:val="00F56BD8"/>
    <w:rsid w:val="00F93232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D8"/>
  </w:style>
  <w:style w:type="paragraph" w:styleId="3">
    <w:name w:val="heading 3"/>
    <w:basedOn w:val="a"/>
    <w:link w:val="30"/>
    <w:uiPriority w:val="9"/>
    <w:qFormat/>
    <w:rsid w:val="005034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4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34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3447"/>
  </w:style>
  <w:style w:type="paragraph" w:styleId="a5">
    <w:name w:val="No Spacing"/>
    <w:uiPriority w:val="1"/>
    <w:qFormat/>
    <w:rsid w:val="00F52A7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14000099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1580</Words>
  <Characters>9012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AGSH017</cp:lastModifiedBy>
  <cp:revision>9</cp:revision>
  <dcterms:created xsi:type="dcterms:W3CDTF">2016-08-08T04:57:00Z</dcterms:created>
  <dcterms:modified xsi:type="dcterms:W3CDTF">2019-08-06T03:49:00Z</dcterms:modified>
</cp:coreProperties>
</file>